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, natomiast ze strony ArcelorMittal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9F23C8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="009F23C8" w:rsidRPr="009F23C8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F23C8">
        <w:rPr>
          <w:rFonts w:ascii="Tahoma" w:eastAsia="Times New Roman" w:hAnsi="Tahoma" w:cs="Tahoma"/>
          <w:b/>
          <w:color w:val="4C4C4C"/>
          <w:lang w:eastAsia="pl-PL"/>
        </w:rPr>
        <w:t>w lokalizacji DĄBROWA GÓRNICZA</w:t>
      </w:r>
      <w:r w:rsidR="009F23C8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FB235E" w:rsidRPr="009C6A07" w:rsidRDefault="00F53258" w:rsidP="009F23C8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>
        <w:rPr>
          <w:rFonts w:ascii="Tahoma" w:eastAsia="Times New Roman" w:hAnsi="Tahoma" w:cs="Tahoma"/>
          <w:b/>
          <w:color w:val="4C4C4C"/>
          <w:lang w:eastAsia="pl-PL"/>
        </w:rPr>
        <w:t>SPECJALISTA</w:t>
      </w:r>
      <w:r w:rsidR="009C55DD">
        <w:rPr>
          <w:rFonts w:ascii="Tahoma" w:eastAsia="Times New Roman" w:hAnsi="Tahoma" w:cs="Tahoma"/>
          <w:b/>
          <w:color w:val="4C4C4C"/>
          <w:lang w:eastAsia="pl-PL"/>
        </w:rPr>
        <w:t xml:space="preserve"> - branży elektrycznej</w:t>
      </w:r>
    </w:p>
    <w:p w:rsidR="00175E29" w:rsidRPr="00175E29" w:rsidRDefault="00175E29" w:rsidP="00175E29">
      <w:pPr>
        <w:spacing w:after="0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175E29">
        <w:rPr>
          <w:rFonts w:ascii="Tahoma" w:eastAsia="Times New Roman" w:hAnsi="Tahoma" w:cs="Tahoma"/>
          <w:sz w:val="20"/>
          <w:szCs w:val="20"/>
          <w:lang w:eastAsia="pl-PL"/>
        </w:rPr>
        <w:t xml:space="preserve">Osoba zatrudniona na tym stanowisku będzie zaangażowana w działania związane z utrzymaniem ruchu predyktywnym, prewencyjnym oraz planowanym w branży </w:t>
      </w:r>
      <w:r w:rsidR="0068202B">
        <w:rPr>
          <w:rFonts w:ascii="Tahoma" w:eastAsia="Times New Roman" w:hAnsi="Tahoma" w:cs="Tahoma"/>
          <w:sz w:val="20"/>
          <w:szCs w:val="20"/>
          <w:lang w:eastAsia="pl-PL"/>
        </w:rPr>
        <w:t>elektrycznej</w:t>
      </w:r>
      <w:r w:rsidRPr="00175E29">
        <w:rPr>
          <w:rFonts w:ascii="Tahoma" w:eastAsia="Times New Roman" w:hAnsi="Tahoma" w:cs="Tahoma"/>
          <w:sz w:val="20"/>
          <w:szCs w:val="20"/>
          <w:lang w:eastAsia="pl-PL"/>
        </w:rPr>
        <w:t xml:space="preserve">, ze szczególnym uwzględnieniem </w:t>
      </w:r>
      <w:r>
        <w:rPr>
          <w:rFonts w:ascii="Tahoma" w:eastAsia="Times New Roman" w:hAnsi="Tahoma" w:cs="Tahoma"/>
          <w:sz w:val="20"/>
          <w:szCs w:val="20"/>
          <w:lang w:eastAsia="pl-PL"/>
        </w:rPr>
        <w:t>układów elektroenergetycznych stosowanych w elektrowniach i elektrociepłowniach cieplnych</w:t>
      </w:r>
      <w:r w:rsidRPr="00175E29">
        <w:rPr>
          <w:rFonts w:ascii="Tahoma" w:eastAsia="Times New Roman" w:hAnsi="Tahoma" w:cs="Tahoma"/>
          <w:sz w:val="20"/>
          <w:szCs w:val="20"/>
          <w:lang w:eastAsia="pl-PL"/>
        </w:rPr>
        <w:t xml:space="preserve">. Zakres obowiązków to </w:t>
      </w:r>
      <w:r w:rsidRPr="00175E29">
        <w:rPr>
          <w:rFonts w:ascii="Arial" w:eastAsia="Times New Roman" w:hAnsi="Arial" w:cs="Times New Roman"/>
          <w:sz w:val="20"/>
          <w:szCs w:val="20"/>
          <w:lang w:eastAsia="pl-PL"/>
        </w:rPr>
        <w:t xml:space="preserve">planowanie, przygotowywanie, nadzorowanie i odbiór prac, przeglądowych, remontowych, inwestycyjnych oraz usterkowych branży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elektroenergetycznej.</w:t>
      </w:r>
      <w:r w:rsidRPr="00175E29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:rsidR="009F23C8" w:rsidRDefault="009F23C8" w:rsidP="00842083">
      <w:pPr>
        <w:rPr>
          <w:rFonts w:ascii="Tahoma" w:eastAsia="Times New Roman" w:hAnsi="Tahoma" w:cs="Tahoma"/>
          <w:b/>
          <w:color w:val="4C4C4C"/>
          <w:lang w:eastAsia="pl-PL"/>
        </w:rPr>
      </w:pPr>
    </w:p>
    <w:p w:rsidR="00842083" w:rsidRPr="00842083" w:rsidRDefault="0049706F" w:rsidP="00842083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891A5D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Aktywny udział w tworzeniu planów zadań utrzymania technicznego</w:t>
      </w:r>
      <w:r w:rsidR="009C55DD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 potrzeb materiałowych oraz innych związanych z realizacją zadań,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Koordynacja i nadzór nad realizacją zakresu prac dotyczących r</w:t>
      </w:r>
      <w:r w:rsidR="00891A5D" w:rsidRPr="00105A67">
        <w:rPr>
          <w:rFonts w:ascii="Tahoma" w:hAnsi="Tahoma" w:cs="Tahoma"/>
          <w:color w:val="000000"/>
        </w:rPr>
        <w:t>ealizowanych zadań,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Odbiory techniczne etapów prac (w tym robót zanikowych)</w:t>
      </w:r>
      <w:r w:rsidR="00891A5D" w:rsidRPr="00105A67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Odbiory końcowe</w:t>
      </w:r>
      <w:r w:rsidR="00891A5D" w:rsidRPr="00105A67">
        <w:rPr>
          <w:rFonts w:ascii="Tahoma" w:hAnsi="Tahoma" w:cs="Tahoma"/>
          <w:color w:val="000000"/>
        </w:rPr>
        <w:t xml:space="preserve"> robót,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Uczest</w:t>
      </w:r>
      <w:r w:rsidR="00891A5D" w:rsidRPr="00105A67">
        <w:rPr>
          <w:rFonts w:ascii="Tahoma" w:hAnsi="Tahoma" w:cs="Tahoma"/>
          <w:color w:val="000000"/>
        </w:rPr>
        <w:t>niczenie w naradach remontowych,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Współpraca ze służbami eksploatacyjnymi w zakresie przygotowania, realizacji, odbioru i przekazania urządzeń po remoncie lub moder</w:t>
      </w:r>
      <w:r w:rsidR="00891A5D" w:rsidRPr="00105A67">
        <w:rPr>
          <w:rFonts w:ascii="Tahoma" w:hAnsi="Tahoma" w:cs="Tahoma"/>
          <w:color w:val="000000"/>
        </w:rPr>
        <w:t>nizacji do eksploatacji,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 xml:space="preserve">Opracowywanie zakresów prac do </w:t>
      </w:r>
      <w:r w:rsidR="00891A5D" w:rsidRPr="00105A67">
        <w:rPr>
          <w:rFonts w:ascii="Tahoma" w:hAnsi="Tahoma" w:cs="Tahoma"/>
          <w:color w:val="000000"/>
        </w:rPr>
        <w:t>realizowanych zadań,</w:t>
      </w:r>
    </w:p>
    <w:p w:rsidR="00891A5D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 oraz prowadzenie  dokumentacji niezbędnej do prowadzenia zadań,</w:t>
      </w:r>
    </w:p>
    <w:p w:rsidR="00842083" w:rsidRPr="00105A67" w:rsidRDefault="00891A5D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Przygotowanie</w:t>
      </w:r>
      <w:r w:rsidR="00842083" w:rsidRPr="00105A67">
        <w:rPr>
          <w:rFonts w:ascii="Tahoma" w:hAnsi="Tahoma" w:cs="Tahoma"/>
          <w:color w:val="000000"/>
        </w:rPr>
        <w:t xml:space="preserve"> sprawozdań i raportów</w:t>
      </w:r>
      <w:r w:rsidRPr="00105A67">
        <w:rPr>
          <w:rFonts w:ascii="Tahoma" w:hAnsi="Tahoma" w:cs="Tahoma"/>
          <w:color w:val="000000"/>
        </w:rPr>
        <w:t>,</w:t>
      </w:r>
    </w:p>
    <w:p w:rsidR="00842083" w:rsidRPr="00105A67" w:rsidRDefault="00842083" w:rsidP="00105A67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Analiza stanu technicznego obiektów, tworzenie propozycji poprawy stanu majątku</w:t>
      </w:r>
    </w:p>
    <w:p w:rsidR="00842083" w:rsidRPr="00105A67" w:rsidRDefault="00891A5D" w:rsidP="00857F7E">
      <w:pPr>
        <w:spacing w:after="0" w:line="360" w:lineRule="auto"/>
        <w:ind w:left="720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t</w:t>
      </w:r>
      <w:r w:rsidR="00842083" w:rsidRPr="00105A67">
        <w:rPr>
          <w:rFonts w:ascii="Tahoma" w:hAnsi="Tahoma" w:cs="Tahoma"/>
          <w:color w:val="000000"/>
        </w:rPr>
        <w:t>echnicznego</w:t>
      </w:r>
      <w:r w:rsidRPr="00105A67">
        <w:rPr>
          <w:rFonts w:ascii="Tahoma" w:hAnsi="Tahoma" w:cs="Tahoma"/>
          <w:color w:val="000000"/>
        </w:rPr>
        <w:t>.</w:t>
      </w:r>
    </w:p>
    <w:p w:rsidR="009F23C8" w:rsidRDefault="009F23C8" w:rsidP="008B5466">
      <w:pPr>
        <w:rPr>
          <w:rFonts w:ascii="Tahoma" w:hAnsi="Tahoma" w:cs="Tahoma"/>
          <w:b/>
          <w:color w:val="000000" w:themeColor="text1"/>
        </w:rPr>
      </w:pPr>
    </w:p>
    <w:p w:rsidR="009F23C8" w:rsidRDefault="009F23C8" w:rsidP="008B5466">
      <w:pPr>
        <w:rPr>
          <w:rFonts w:ascii="Tahoma" w:hAnsi="Tahoma" w:cs="Tahoma"/>
          <w:b/>
          <w:color w:val="000000" w:themeColor="text1"/>
        </w:rPr>
      </w:pPr>
    </w:p>
    <w:p w:rsidR="009F23C8" w:rsidRDefault="009F23C8" w:rsidP="008B5466">
      <w:pPr>
        <w:rPr>
          <w:rFonts w:ascii="Tahoma" w:hAnsi="Tahoma" w:cs="Tahoma"/>
          <w:b/>
          <w:color w:val="000000" w:themeColor="text1"/>
        </w:rPr>
      </w:pPr>
    </w:p>
    <w:p w:rsidR="008B5466" w:rsidRDefault="008B5466" w:rsidP="008B5466">
      <w:pPr>
        <w:rPr>
          <w:rFonts w:ascii="Tahoma" w:hAnsi="Tahoma" w:cs="Tahoma"/>
          <w:b/>
          <w:color w:val="000000" w:themeColor="text1"/>
        </w:rPr>
      </w:pPr>
      <w:r w:rsidRPr="00CC25A1">
        <w:rPr>
          <w:rFonts w:ascii="Tahoma" w:hAnsi="Tahoma" w:cs="Tahoma"/>
          <w:b/>
          <w:color w:val="000000" w:themeColor="text1"/>
        </w:rPr>
        <w:lastRenderedPageBreak/>
        <w:t>Wymagania:</w:t>
      </w:r>
    </w:p>
    <w:p w:rsidR="0090564A" w:rsidRPr="0090564A" w:rsidRDefault="0090564A" w:rsidP="009C55D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90564A">
        <w:rPr>
          <w:rFonts w:ascii="Tahoma" w:hAnsi="Tahoma" w:cs="Tahoma"/>
          <w:color w:val="000000"/>
        </w:rPr>
        <w:t>Wykształcenie wyższe o kierunku: elektrycznym / elektrotechnicznym</w:t>
      </w:r>
    </w:p>
    <w:p w:rsidR="0090564A" w:rsidRPr="0090564A" w:rsidRDefault="0090564A" w:rsidP="009C55D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90564A">
        <w:rPr>
          <w:rFonts w:ascii="Tahoma" w:hAnsi="Tahoma" w:cs="Tahoma"/>
          <w:color w:val="000000"/>
        </w:rPr>
        <w:t>Znajomość układów elektroenergetycznych stosowanych w elek</w:t>
      </w:r>
      <w:r w:rsidR="009C55DD">
        <w:rPr>
          <w:rFonts w:ascii="Tahoma" w:hAnsi="Tahoma" w:cs="Tahoma"/>
          <w:color w:val="000000"/>
        </w:rPr>
        <w:t>trowniach i elektrociepłowniach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Minimum 3 - letnie doświadczenie w pracy na podobnym stanowisku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posługiwania się dokumentacją techniczną</w:t>
      </w:r>
    </w:p>
    <w:p w:rsidR="00891A5D" w:rsidRPr="00891A5D" w:rsidRDefault="00535891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</w:t>
      </w:r>
      <w:r w:rsidR="00891A5D" w:rsidRPr="00891A5D">
        <w:rPr>
          <w:rFonts w:ascii="Tahoma" w:hAnsi="Tahoma" w:cs="Tahoma"/>
          <w:color w:val="000000"/>
        </w:rPr>
        <w:t xml:space="preserve"> znajomość pakietu Microsoft Office wraz z Microsoft Project,</w:t>
      </w:r>
    </w:p>
    <w:p w:rsidR="00891A5D" w:rsidRPr="00891A5D" w:rsidRDefault="00535891" w:rsidP="00535891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105A67">
        <w:rPr>
          <w:rFonts w:ascii="Tahoma" w:hAnsi="Tahoma" w:cs="Tahoma"/>
          <w:color w:val="000000"/>
        </w:rPr>
        <w:t>Biegła znajomość systemów typu CMMS (mile widziane doświadczenie w pracy z IFS)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Posiadanie świadect</w:t>
      </w:r>
      <w:r w:rsidR="00EB67B9">
        <w:rPr>
          <w:rFonts w:ascii="Tahoma" w:hAnsi="Tahoma" w:cs="Tahoma"/>
          <w:color w:val="000000"/>
        </w:rPr>
        <w:t>wa kwalifikacyjnego G-1</w:t>
      </w:r>
      <w:r w:rsidRPr="00891A5D">
        <w:rPr>
          <w:rFonts w:ascii="Tahoma" w:hAnsi="Tahoma" w:cs="Tahoma"/>
          <w:color w:val="000000"/>
        </w:rPr>
        <w:t xml:space="preserve">/D 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Umiejętność analitycznego myślenia i szybkiego uczenia się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Samodzielność i inicjatywa w działaniu oraz zaangażowanie w wykonywaną pracę</w:t>
      </w:r>
    </w:p>
    <w:p w:rsidR="00891A5D" w:rsidRPr="00891A5D" w:rsidRDefault="00891A5D" w:rsidP="00891A5D">
      <w:pPr>
        <w:numPr>
          <w:ilvl w:val="0"/>
          <w:numId w:val="20"/>
        </w:numPr>
        <w:spacing w:after="0" w:line="360" w:lineRule="auto"/>
        <w:rPr>
          <w:rFonts w:ascii="Tahoma" w:hAnsi="Tahoma" w:cs="Tahoma"/>
          <w:color w:val="000000"/>
        </w:rPr>
      </w:pPr>
      <w:r w:rsidRPr="00891A5D">
        <w:rPr>
          <w:rFonts w:ascii="Tahoma" w:hAnsi="Tahoma" w:cs="Tahoma"/>
          <w:color w:val="000000"/>
        </w:rPr>
        <w:t>Komunikatywność i umiejętność pracy w zespole</w:t>
      </w:r>
    </w:p>
    <w:p w:rsidR="00891A5D" w:rsidRPr="00CC25A1" w:rsidRDefault="00891A5D" w:rsidP="008B5466">
      <w:pPr>
        <w:rPr>
          <w:rFonts w:ascii="Tahoma" w:hAnsi="Tahoma" w:cs="Tahoma"/>
          <w:b/>
          <w:color w:val="000000" w:themeColor="text1"/>
        </w:rPr>
      </w:pPr>
    </w:p>
    <w:p w:rsidR="00714AEF" w:rsidRPr="00CC25A1" w:rsidRDefault="009B4C25" w:rsidP="00714AEF">
      <w:pPr>
        <w:rPr>
          <w:rFonts w:ascii="Tahoma" w:hAnsi="Tahoma" w:cs="Tahoma"/>
          <w:b/>
          <w:color w:val="000000"/>
        </w:rPr>
      </w:pPr>
      <w:r w:rsidRPr="00CC25A1">
        <w:rPr>
          <w:rFonts w:ascii="Tahoma" w:hAnsi="Tahoma" w:cs="Tahoma"/>
          <w:b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7325CD" w:rsidRPr="009C6A07" w:rsidRDefault="007325CD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9F23C8" w:rsidRDefault="009F23C8" w:rsidP="00714AEF">
      <w:pPr>
        <w:pStyle w:val="Akapitzlist"/>
        <w:ind w:left="0"/>
        <w:jc w:val="both"/>
        <w:rPr>
          <w:rFonts w:ascii="Tahoma" w:hAnsi="Tahoma" w:cs="Tahoma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</w:t>
      </w:r>
      <w:r w:rsidR="009F23C8">
        <w:rPr>
          <w:rFonts w:ascii="Tahoma" w:hAnsi="Tahoma" w:cs="Tahoma"/>
        </w:rPr>
        <w:t>.</w:t>
      </w:r>
    </w:p>
    <w:p w:rsidR="009F23C8" w:rsidRPr="009C6A07" w:rsidRDefault="009F23C8" w:rsidP="009F23C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9F23C8" w:rsidRDefault="009F23C8" w:rsidP="009F23C8">
      <w:pPr>
        <w:pStyle w:val="Akapitzlist"/>
        <w:ind w:left="0"/>
        <w:jc w:val="both"/>
        <w:rPr>
          <w:rFonts w:ascii="Tahoma" w:hAnsi="Tahoma" w:cs="Tahoma"/>
        </w:rPr>
      </w:pPr>
    </w:p>
    <w:p w:rsidR="009F23C8" w:rsidRPr="009D5265" w:rsidRDefault="009F23C8" w:rsidP="009F23C8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9F23C8" w:rsidRPr="009D5265" w:rsidRDefault="009F23C8" w:rsidP="009F23C8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9F23C8" w:rsidRPr="009D5265" w:rsidRDefault="009F23C8" w:rsidP="009F23C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9F23C8" w:rsidRPr="009D5265" w:rsidRDefault="009F23C8" w:rsidP="009F23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9F23C8" w:rsidRPr="009D5265" w:rsidRDefault="009F23C8" w:rsidP="009F23C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9D5265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 w:rsidRPr="009D5265"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9F23C8" w:rsidRPr="009D5265" w:rsidRDefault="009F23C8" w:rsidP="009F23C8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9F23C8" w:rsidRPr="009D5265" w:rsidRDefault="009F23C8" w:rsidP="009F23C8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9F23C8" w:rsidRPr="009D5265" w:rsidRDefault="009F23C8" w:rsidP="009F23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9F23C8" w:rsidRPr="009D5265" w:rsidRDefault="009F23C8" w:rsidP="009F23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9F23C8" w:rsidRPr="009D5265" w:rsidRDefault="009F23C8" w:rsidP="009F23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0" w:name="Czas_przechowywania_danych"/>
      <w:bookmarkEnd w:id="0"/>
      <w:r w:rsidRPr="009D5265">
        <w:rPr>
          <w:rFonts w:cstheme="minorHAnsi"/>
          <w:sz w:val="16"/>
          <w:szCs w:val="16"/>
        </w:rPr>
        <w:t>.</w:t>
      </w:r>
    </w:p>
    <w:p w:rsidR="009F23C8" w:rsidRPr="009D5265" w:rsidRDefault="009F23C8" w:rsidP="009F23C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E320D0" w:rsidRPr="009C6A07" w:rsidRDefault="009F23C8" w:rsidP="009F23C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  <w:bookmarkStart w:id="1" w:name="_GoBack"/>
      <w:bookmarkEnd w:id="1"/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3CC" w:rsidRDefault="00B353CC" w:rsidP="007325CD">
      <w:pPr>
        <w:spacing w:after="0" w:line="240" w:lineRule="auto"/>
      </w:pPr>
      <w:r>
        <w:separator/>
      </w:r>
    </w:p>
  </w:endnote>
  <w:endnote w:type="continuationSeparator" w:id="0">
    <w:p w:rsidR="00B353CC" w:rsidRDefault="00B353CC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3CC" w:rsidRDefault="00B353CC" w:rsidP="007325CD">
      <w:pPr>
        <w:spacing w:after="0" w:line="240" w:lineRule="auto"/>
      </w:pPr>
      <w:r>
        <w:separator/>
      </w:r>
    </w:p>
  </w:footnote>
  <w:footnote w:type="continuationSeparator" w:id="0">
    <w:p w:rsidR="00B353CC" w:rsidRDefault="00B353CC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047A"/>
    <w:multiLevelType w:val="hybridMultilevel"/>
    <w:tmpl w:val="9542A5A4"/>
    <w:lvl w:ilvl="0" w:tplc="A4AE5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4411"/>
    <w:multiLevelType w:val="hybridMultilevel"/>
    <w:tmpl w:val="05B08B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0780B"/>
    <w:multiLevelType w:val="hybridMultilevel"/>
    <w:tmpl w:val="1CD47A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20908"/>
    <w:multiLevelType w:val="hybridMultilevel"/>
    <w:tmpl w:val="3194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F3E35"/>
    <w:multiLevelType w:val="hybridMultilevel"/>
    <w:tmpl w:val="2DC8B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8"/>
  </w:num>
  <w:num w:numId="6">
    <w:abstractNumId w:val="10"/>
  </w:num>
  <w:num w:numId="7">
    <w:abstractNumId w:val="8"/>
  </w:num>
  <w:num w:numId="8">
    <w:abstractNumId w:val="20"/>
  </w:num>
  <w:num w:numId="9">
    <w:abstractNumId w:val="19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14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7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402F"/>
    <w:rsid w:val="000A5D3E"/>
    <w:rsid w:val="000C2B39"/>
    <w:rsid w:val="000F5669"/>
    <w:rsid w:val="00105A67"/>
    <w:rsid w:val="0011073E"/>
    <w:rsid w:val="00136038"/>
    <w:rsid w:val="00175E29"/>
    <w:rsid w:val="00202B6C"/>
    <w:rsid w:val="0020410F"/>
    <w:rsid w:val="00211394"/>
    <w:rsid w:val="0025095C"/>
    <w:rsid w:val="002B6D2A"/>
    <w:rsid w:val="00396456"/>
    <w:rsid w:val="003F15D6"/>
    <w:rsid w:val="004458EF"/>
    <w:rsid w:val="0049706F"/>
    <w:rsid w:val="00535891"/>
    <w:rsid w:val="005C426C"/>
    <w:rsid w:val="00641D27"/>
    <w:rsid w:val="00642841"/>
    <w:rsid w:val="0068202B"/>
    <w:rsid w:val="006F4B3B"/>
    <w:rsid w:val="00714AEF"/>
    <w:rsid w:val="007325CD"/>
    <w:rsid w:val="0079509E"/>
    <w:rsid w:val="007B1BA0"/>
    <w:rsid w:val="007D033C"/>
    <w:rsid w:val="007D44B7"/>
    <w:rsid w:val="007F74F2"/>
    <w:rsid w:val="008026BD"/>
    <w:rsid w:val="00807D3B"/>
    <w:rsid w:val="00842083"/>
    <w:rsid w:val="00857F7E"/>
    <w:rsid w:val="00863440"/>
    <w:rsid w:val="008878E8"/>
    <w:rsid w:val="00891A5D"/>
    <w:rsid w:val="008A009A"/>
    <w:rsid w:val="008B53F0"/>
    <w:rsid w:val="008B5466"/>
    <w:rsid w:val="008C6D12"/>
    <w:rsid w:val="0090564A"/>
    <w:rsid w:val="00930F27"/>
    <w:rsid w:val="009975BF"/>
    <w:rsid w:val="009B4C25"/>
    <w:rsid w:val="009C55DD"/>
    <w:rsid w:val="009C6A07"/>
    <w:rsid w:val="009F19D9"/>
    <w:rsid w:val="009F23C8"/>
    <w:rsid w:val="00A25651"/>
    <w:rsid w:val="00A475FF"/>
    <w:rsid w:val="00AD0D4E"/>
    <w:rsid w:val="00AD3AA7"/>
    <w:rsid w:val="00AE6F87"/>
    <w:rsid w:val="00B115A9"/>
    <w:rsid w:val="00B336D1"/>
    <w:rsid w:val="00B353CC"/>
    <w:rsid w:val="00C17989"/>
    <w:rsid w:val="00CC25A1"/>
    <w:rsid w:val="00D116E5"/>
    <w:rsid w:val="00D12AE4"/>
    <w:rsid w:val="00D333BF"/>
    <w:rsid w:val="00DB257C"/>
    <w:rsid w:val="00E22A74"/>
    <w:rsid w:val="00E320D0"/>
    <w:rsid w:val="00E53633"/>
    <w:rsid w:val="00E6436A"/>
    <w:rsid w:val="00EB2F5B"/>
    <w:rsid w:val="00EB5C8C"/>
    <w:rsid w:val="00EB67B9"/>
    <w:rsid w:val="00F2038A"/>
    <w:rsid w:val="00F53258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8924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2160-6405-46A4-ACE9-339564EF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3</cp:revision>
  <dcterms:created xsi:type="dcterms:W3CDTF">2022-10-13T07:24:00Z</dcterms:created>
  <dcterms:modified xsi:type="dcterms:W3CDTF">2022-10-17T07:50:00Z</dcterms:modified>
</cp:coreProperties>
</file>