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003" w:rsidRPr="003953C6" w:rsidRDefault="003953C6">
      <w:pPr>
        <w:rPr>
          <w:b/>
          <w:color w:val="FF0000"/>
          <w:sz w:val="28"/>
          <w:szCs w:val="28"/>
        </w:rPr>
      </w:pPr>
      <w:r w:rsidRPr="003953C6">
        <w:rPr>
          <w:b/>
          <w:color w:val="FF0000"/>
          <w:sz w:val="28"/>
          <w:szCs w:val="28"/>
        </w:rPr>
        <w:t xml:space="preserve">Aktualizacja nr </w:t>
      </w:r>
      <w:r w:rsidR="0030285B">
        <w:rPr>
          <w:b/>
          <w:color w:val="FF0000"/>
          <w:sz w:val="28"/>
          <w:szCs w:val="28"/>
        </w:rPr>
        <w:t>1</w:t>
      </w:r>
      <w:r w:rsidRPr="003953C6">
        <w:rPr>
          <w:b/>
          <w:color w:val="FF0000"/>
          <w:sz w:val="28"/>
          <w:szCs w:val="28"/>
        </w:rPr>
        <w:t xml:space="preserve"> z dn. 2</w:t>
      </w:r>
      <w:r w:rsidR="0030285B">
        <w:rPr>
          <w:b/>
          <w:color w:val="FF0000"/>
          <w:sz w:val="28"/>
          <w:szCs w:val="28"/>
        </w:rPr>
        <w:t>8</w:t>
      </w:r>
      <w:r w:rsidRPr="003953C6">
        <w:rPr>
          <w:b/>
          <w:color w:val="FF0000"/>
          <w:sz w:val="28"/>
          <w:szCs w:val="28"/>
        </w:rPr>
        <w:t>.06.2017r. Pytania i odpowiedzi.</w:t>
      </w:r>
    </w:p>
    <w:p w:rsidR="0030285B" w:rsidRDefault="0030285B" w:rsidP="0030285B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Cyt.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0285B" w:rsidRDefault="0030285B" w:rsidP="0030285B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„Jaki rozmiar kłódek?” </w:t>
      </w:r>
    </w:p>
    <w:p w:rsidR="0030285B" w:rsidRDefault="0030285B" w:rsidP="0030285B">
      <w:pPr>
        <w:pStyle w:val="Akapitzlist"/>
        <w:rPr>
          <w:rFonts w:ascii="Arial" w:hAnsi="Arial" w:cs="Arial"/>
          <w:color w:val="2F5597"/>
          <w:sz w:val="20"/>
          <w:szCs w:val="20"/>
        </w:rPr>
      </w:pPr>
      <w:r>
        <w:rPr>
          <w:rFonts w:ascii="Arial" w:hAnsi="Arial" w:cs="Arial"/>
          <w:color w:val="2F5597"/>
          <w:sz w:val="20"/>
          <w:szCs w:val="20"/>
        </w:rPr>
        <w:t>Odpowiedź: proporcjonalna do konstrukcji z grubością ruchomego pałąka minimum 10mm</w:t>
      </w:r>
    </w:p>
    <w:p w:rsidR="0030285B" w:rsidRDefault="0030285B" w:rsidP="0030285B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Żeliwna, mosiężna, atestowana czy nie? –</w:t>
      </w:r>
    </w:p>
    <w:p w:rsidR="0030285B" w:rsidRDefault="0030285B" w:rsidP="0030285B">
      <w:pPr>
        <w:pStyle w:val="Akapitzlist"/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ascii="Arial" w:hAnsi="Arial" w:cs="Arial"/>
          <w:color w:val="2F5597"/>
          <w:sz w:val="20"/>
          <w:szCs w:val="20"/>
        </w:rPr>
        <w:t>Odpowiedź: Atestowana, mosiężna nierdzewna, odporna na niekorzystne warunki atmosferyczne</w:t>
      </w:r>
    </w:p>
    <w:p w:rsidR="0030285B" w:rsidRDefault="0030285B" w:rsidP="0030285B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Jaki rozmiar wkładek</w:t>
      </w:r>
    </w:p>
    <w:p w:rsidR="0030285B" w:rsidRDefault="0030285B" w:rsidP="0030285B">
      <w:pPr>
        <w:pStyle w:val="Akapitzlist"/>
        <w:rPr>
          <w:rFonts w:ascii="Arial" w:hAnsi="Arial" w:cs="Arial"/>
          <w:color w:val="2F5597"/>
          <w:sz w:val="20"/>
          <w:szCs w:val="20"/>
        </w:rPr>
      </w:pPr>
      <w:r>
        <w:rPr>
          <w:rFonts w:ascii="Arial" w:hAnsi="Arial" w:cs="Arial"/>
          <w:color w:val="2F5597"/>
          <w:sz w:val="20"/>
          <w:szCs w:val="20"/>
        </w:rPr>
        <w:t>Odpowiedź: odpowiedni do grubości skrzydła – możliwie jak najmniej wychodzący poza płaszczyznę skrzydła (zamka) z jednej i drugiej strony skrzydła (zamka);</w:t>
      </w:r>
    </w:p>
    <w:p w:rsidR="0030285B" w:rsidRDefault="0030285B" w:rsidP="0030285B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 xml:space="preserve">jaki kolor? </w:t>
      </w:r>
    </w:p>
    <w:p w:rsidR="0030285B" w:rsidRDefault="0030285B" w:rsidP="0030285B">
      <w:pPr>
        <w:pStyle w:val="Akapitzlist"/>
        <w:rPr>
          <w:rFonts w:ascii="Arial" w:hAnsi="Arial" w:cs="Arial"/>
          <w:color w:val="2F5597"/>
          <w:sz w:val="20"/>
          <w:szCs w:val="20"/>
        </w:rPr>
      </w:pPr>
      <w:r>
        <w:rPr>
          <w:rFonts w:ascii="Arial" w:hAnsi="Arial" w:cs="Arial"/>
          <w:color w:val="2F5597"/>
          <w:sz w:val="20"/>
          <w:szCs w:val="20"/>
        </w:rPr>
        <w:t>Odpowiedź: dowolny kolor wkładki;</w:t>
      </w:r>
    </w:p>
    <w:p w:rsidR="0030285B" w:rsidRDefault="0030285B" w:rsidP="0030285B">
      <w:pPr>
        <w:pStyle w:val="Akapitzlis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Atestowana czy nie?</w:t>
      </w:r>
    </w:p>
    <w:p w:rsidR="0030285B" w:rsidRDefault="0030285B" w:rsidP="0030285B">
      <w:pPr>
        <w:pStyle w:val="Akapitzlist"/>
        <w:rPr>
          <w:rFonts w:ascii="Arial" w:hAnsi="Arial" w:cs="Arial"/>
          <w:color w:val="2F5597"/>
          <w:sz w:val="20"/>
          <w:szCs w:val="20"/>
        </w:rPr>
      </w:pPr>
      <w:r>
        <w:rPr>
          <w:rFonts w:ascii="Arial" w:hAnsi="Arial" w:cs="Arial"/>
          <w:color w:val="2F5597"/>
          <w:sz w:val="20"/>
          <w:szCs w:val="20"/>
        </w:rPr>
        <w:t>Odpowiedź: Tak, atestowana wkładka.</w:t>
      </w:r>
    </w:p>
    <w:p w:rsidR="003953C6" w:rsidRDefault="003953C6"/>
    <w:sectPr w:rsidR="0039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63D0E"/>
    <w:multiLevelType w:val="hybridMultilevel"/>
    <w:tmpl w:val="591CEB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C6"/>
    <w:rsid w:val="0030285B"/>
    <w:rsid w:val="00364003"/>
    <w:rsid w:val="003953C6"/>
    <w:rsid w:val="00BA0CD7"/>
    <w:rsid w:val="00F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24971-84C6-49A8-AC85-DEF77174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1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501</Characters>
  <Application>Microsoft Office Word</Application>
  <DocSecurity>0</DocSecurity>
  <Lines>4</Lines>
  <Paragraphs>1</Paragraphs>
  <ScaleCrop>false</ScaleCrop>
  <Company>TAURON Polska Energia S.A.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Maciążek Anna</dc:creator>
  <cp:keywords/>
  <dc:description/>
  <cp:lastModifiedBy>Maciążek Anna</cp:lastModifiedBy>
  <cp:revision>4</cp:revision>
  <dcterms:created xsi:type="dcterms:W3CDTF">2017-06-26T11:56:00Z</dcterms:created>
  <dcterms:modified xsi:type="dcterms:W3CDTF">2017-06-28T08:35:00Z</dcterms:modified>
</cp:coreProperties>
</file>